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5F40" w14:textId="3925155C" w:rsidR="00975680" w:rsidRPr="000C659C" w:rsidRDefault="000C659C" w:rsidP="00975680">
      <w:pPr>
        <w:ind w:left="720" w:hanging="360"/>
        <w:rPr>
          <w:rFonts w:ascii="Century Gothic" w:hAnsi="Century Gothic"/>
          <w:b/>
          <w:bCs/>
          <w:sz w:val="32"/>
          <w:szCs w:val="32"/>
        </w:rPr>
      </w:pPr>
      <w:r w:rsidRPr="000C659C">
        <w:rPr>
          <w:rFonts w:ascii="Century Gothic" w:hAnsi="Century Gothic"/>
          <w:b/>
          <w:bCs/>
          <w:sz w:val="32"/>
          <w:szCs w:val="32"/>
        </w:rPr>
        <w:t>CZ. II – ZABAWY I ZADANIA DLA DZIECI Z GRUPY „ŻABKI”</w:t>
      </w:r>
      <w:bookmarkStart w:id="0" w:name="_GoBack"/>
      <w:bookmarkEnd w:id="0"/>
    </w:p>
    <w:p w14:paraId="26CFD354" w14:textId="057BBED9" w:rsidR="00E64151" w:rsidRPr="000C659C" w:rsidRDefault="00E64151" w:rsidP="00E64151">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ZIELONE ZAJĄCZKI</w:t>
      </w:r>
    </w:p>
    <w:p w14:paraId="7755510A" w14:textId="3814B681" w:rsidR="007534F9" w:rsidRPr="007534F9" w:rsidRDefault="007534F9" w:rsidP="007534F9">
      <w:pPr>
        <w:rPr>
          <w:rFonts w:ascii="Century Gothic" w:hAnsi="Century Gothic"/>
          <w:sz w:val="28"/>
          <w:szCs w:val="28"/>
        </w:rPr>
      </w:pPr>
      <w:r>
        <w:rPr>
          <w:noProof/>
        </w:rPr>
        <w:drawing>
          <wp:anchor distT="0" distB="0" distL="114300" distR="114300" simplePos="0" relativeHeight="251659264" behindDoc="0" locked="0" layoutInCell="1" allowOverlap="1" wp14:anchorId="0DAA39C0" wp14:editId="567627C8">
            <wp:simplePos x="0" y="0"/>
            <wp:positionH relativeFrom="column">
              <wp:posOffset>0</wp:posOffset>
            </wp:positionH>
            <wp:positionV relativeFrom="paragraph">
              <wp:posOffset>335280</wp:posOffset>
            </wp:positionV>
            <wp:extent cx="5760720" cy="76777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77785"/>
                    </a:xfrm>
                    <a:prstGeom prst="rect">
                      <a:avLst/>
                    </a:prstGeom>
                    <a:noFill/>
                    <a:ln>
                      <a:noFill/>
                    </a:ln>
                  </pic:spPr>
                </pic:pic>
              </a:graphicData>
            </a:graphic>
          </wp:anchor>
        </w:drawing>
      </w:r>
    </w:p>
    <w:p w14:paraId="06161EA1" w14:textId="77777777" w:rsidR="007534F9" w:rsidRDefault="007534F9" w:rsidP="007534F9">
      <w:r>
        <w:t>Fotografia źródło: Printerest</w:t>
      </w:r>
    </w:p>
    <w:p w14:paraId="0DEAFCAF" w14:textId="77777777" w:rsidR="00E64151" w:rsidRDefault="00E64151" w:rsidP="00E64151">
      <w:pPr>
        <w:pStyle w:val="Akapitzlist"/>
        <w:rPr>
          <w:rFonts w:ascii="Century Gothic" w:hAnsi="Century Gothic"/>
          <w:sz w:val="28"/>
          <w:szCs w:val="28"/>
        </w:rPr>
      </w:pPr>
    </w:p>
    <w:p w14:paraId="6A46101F" w14:textId="11AF1963" w:rsidR="00504A28" w:rsidRDefault="00E64151" w:rsidP="00E64151">
      <w:pPr>
        <w:rPr>
          <w:rFonts w:ascii="Century Gothic" w:hAnsi="Century Gothic"/>
          <w:sz w:val="28"/>
          <w:szCs w:val="28"/>
        </w:rPr>
      </w:pPr>
      <w:r>
        <w:rPr>
          <w:rFonts w:ascii="Century Gothic" w:hAnsi="Century Gothic"/>
          <w:sz w:val="28"/>
          <w:szCs w:val="28"/>
        </w:rPr>
        <w:t>Do wykonania zadania potrzebne są:</w:t>
      </w:r>
    </w:p>
    <w:p w14:paraId="056DA424" w14:textId="26635F33" w:rsidR="00E64151" w:rsidRDefault="00E64151" w:rsidP="00E64151">
      <w:pPr>
        <w:rPr>
          <w:rFonts w:ascii="Century Gothic" w:hAnsi="Century Gothic"/>
          <w:sz w:val="28"/>
          <w:szCs w:val="28"/>
        </w:rPr>
      </w:pPr>
      <w:r>
        <w:rPr>
          <w:rFonts w:ascii="Century Gothic" w:hAnsi="Century Gothic"/>
          <w:sz w:val="28"/>
          <w:szCs w:val="28"/>
        </w:rPr>
        <w:t>- plastikowa butelka o pojemności 1,5 litra lub większa</w:t>
      </w:r>
    </w:p>
    <w:p w14:paraId="4D47DD1A" w14:textId="50F39659" w:rsidR="00E64151" w:rsidRDefault="00E64151" w:rsidP="00E64151">
      <w:pPr>
        <w:rPr>
          <w:rFonts w:ascii="Century Gothic" w:hAnsi="Century Gothic"/>
          <w:sz w:val="28"/>
          <w:szCs w:val="28"/>
        </w:rPr>
      </w:pPr>
      <w:r>
        <w:rPr>
          <w:rFonts w:ascii="Century Gothic" w:hAnsi="Century Gothic"/>
          <w:sz w:val="28"/>
          <w:szCs w:val="28"/>
        </w:rPr>
        <w:t>- nóż do tapet</w:t>
      </w:r>
    </w:p>
    <w:p w14:paraId="2BDBAF85" w14:textId="3C085C68" w:rsidR="00E64151" w:rsidRDefault="00E64151" w:rsidP="00E64151">
      <w:pPr>
        <w:rPr>
          <w:rFonts w:ascii="Century Gothic" w:hAnsi="Century Gothic"/>
          <w:sz w:val="28"/>
          <w:szCs w:val="28"/>
        </w:rPr>
      </w:pPr>
      <w:r>
        <w:rPr>
          <w:rFonts w:ascii="Century Gothic" w:hAnsi="Century Gothic"/>
          <w:sz w:val="28"/>
          <w:szCs w:val="28"/>
        </w:rPr>
        <w:t>- podłoże kwiatowe lub wata</w:t>
      </w:r>
    </w:p>
    <w:p w14:paraId="27CDDE8B" w14:textId="39959925" w:rsidR="00E64151" w:rsidRDefault="00E64151" w:rsidP="00E64151">
      <w:pPr>
        <w:rPr>
          <w:rFonts w:ascii="Century Gothic" w:hAnsi="Century Gothic"/>
          <w:sz w:val="28"/>
          <w:szCs w:val="28"/>
        </w:rPr>
      </w:pPr>
      <w:r>
        <w:rPr>
          <w:rFonts w:ascii="Century Gothic" w:hAnsi="Century Gothic"/>
          <w:sz w:val="28"/>
          <w:szCs w:val="28"/>
        </w:rPr>
        <w:t>- nasiona rzeżuchy, żyta lub innego zboża</w:t>
      </w:r>
    </w:p>
    <w:p w14:paraId="3B20F20A" w14:textId="3F019257" w:rsidR="00E64151" w:rsidRDefault="00E64151" w:rsidP="00E64151">
      <w:pPr>
        <w:rPr>
          <w:rFonts w:ascii="Century Gothic" w:hAnsi="Century Gothic"/>
          <w:sz w:val="28"/>
          <w:szCs w:val="28"/>
        </w:rPr>
      </w:pPr>
      <w:r>
        <w:rPr>
          <w:rFonts w:ascii="Century Gothic" w:hAnsi="Century Gothic"/>
          <w:sz w:val="28"/>
          <w:szCs w:val="28"/>
        </w:rPr>
        <w:t>- blok techniczny</w:t>
      </w:r>
    </w:p>
    <w:p w14:paraId="3A57F35D" w14:textId="64A951E0" w:rsidR="00E64151" w:rsidRDefault="00E64151" w:rsidP="00E64151">
      <w:pPr>
        <w:rPr>
          <w:rFonts w:ascii="Century Gothic" w:hAnsi="Century Gothic"/>
          <w:sz w:val="28"/>
          <w:szCs w:val="28"/>
        </w:rPr>
      </w:pPr>
      <w:r>
        <w:rPr>
          <w:rFonts w:ascii="Century Gothic" w:hAnsi="Century Gothic"/>
          <w:sz w:val="28"/>
          <w:szCs w:val="28"/>
        </w:rPr>
        <w:t>- pisaki</w:t>
      </w:r>
    </w:p>
    <w:p w14:paraId="4EB6FC1B" w14:textId="606DB1F4" w:rsidR="00E64151" w:rsidRDefault="00E64151" w:rsidP="00E64151">
      <w:pPr>
        <w:rPr>
          <w:rFonts w:ascii="Century Gothic" w:hAnsi="Century Gothic"/>
          <w:sz w:val="28"/>
          <w:szCs w:val="28"/>
        </w:rPr>
      </w:pPr>
      <w:r>
        <w:rPr>
          <w:rFonts w:ascii="Century Gothic" w:hAnsi="Century Gothic"/>
          <w:sz w:val="28"/>
          <w:szCs w:val="28"/>
        </w:rPr>
        <w:t>- nożyczki</w:t>
      </w:r>
    </w:p>
    <w:p w14:paraId="6B50D659" w14:textId="11E3A591" w:rsidR="006B233C" w:rsidRDefault="006B233C" w:rsidP="00E64151">
      <w:pPr>
        <w:rPr>
          <w:rFonts w:ascii="Century Gothic" w:hAnsi="Century Gothic"/>
          <w:sz w:val="28"/>
          <w:szCs w:val="28"/>
        </w:rPr>
      </w:pPr>
      <w:r>
        <w:rPr>
          <w:rFonts w:ascii="Century Gothic" w:hAnsi="Century Gothic"/>
          <w:sz w:val="28"/>
          <w:szCs w:val="28"/>
        </w:rPr>
        <w:t>- klej</w:t>
      </w:r>
    </w:p>
    <w:p w14:paraId="7B8806B6" w14:textId="51195F45" w:rsidR="00E64151" w:rsidRDefault="00E64151" w:rsidP="00E64151">
      <w:pPr>
        <w:rPr>
          <w:rFonts w:ascii="Century Gothic" w:hAnsi="Century Gothic"/>
          <w:sz w:val="28"/>
          <w:szCs w:val="28"/>
        </w:rPr>
      </w:pPr>
      <w:r>
        <w:rPr>
          <w:rFonts w:ascii="Century Gothic" w:hAnsi="Century Gothic"/>
          <w:sz w:val="28"/>
          <w:szCs w:val="28"/>
        </w:rPr>
        <w:t>Poproś dorosłego o odcięcie nożem do tapet góry butelki, tak aby powstało naczynie o wysokości około 10</w:t>
      </w:r>
      <w:r w:rsidR="006B233C">
        <w:rPr>
          <w:rFonts w:ascii="Century Gothic" w:hAnsi="Century Gothic"/>
          <w:sz w:val="28"/>
          <w:szCs w:val="28"/>
        </w:rPr>
        <w:t>-15</w:t>
      </w:r>
      <w:r>
        <w:rPr>
          <w:rFonts w:ascii="Century Gothic" w:hAnsi="Century Gothic"/>
          <w:sz w:val="28"/>
          <w:szCs w:val="28"/>
        </w:rPr>
        <w:t xml:space="preserve"> cm.</w:t>
      </w:r>
    </w:p>
    <w:p w14:paraId="67F63FB4" w14:textId="5A1DAC39" w:rsidR="00E64151" w:rsidRDefault="00E64151" w:rsidP="00E64151">
      <w:pPr>
        <w:rPr>
          <w:rFonts w:ascii="Century Gothic" w:hAnsi="Century Gothic"/>
          <w:sz w:val="28"/>
          <w:szCs w:val="28"/>
        </w:rPr>
      </w:pPr>
      <w:r>
        <w:rPr>
          <w:rFonts w:ascii="Century Gothic" w:hAnsi="Century Gothic"/>
          <w:sz w:val="28"/>
          <w:szCs w:val="28"/>
        </w:rPr>
        <w:t>Do powstałego naczynia włóż ziemię</w:t>
      </w:r>
      <w:r w:rsidR="006B233C">
        <w:rPr>
          <w:rFonts w:ascii="Century Gothic" w:hAnsi="Century Gothic"/>
          <w:sz w:val="28"/>
          <w:szCs w:val="28"/>
        </w:rPr>
        <w:t xml:space="preserve"> lub watę ( do rzeżuchy). Podlej wodą. Wysiej nasiona.</w:t>
      </w:r>
    </w:p>
    <w:p w14:paraId="3F64FE38" w14:textId="5F472DED" w:rsidR="006B233C" w:rsidRDefault="006B233C" w:rsidP="00E64151">
      <w:pPr>
        <w:rPr>
          <w:rFonts w:ascii="Century Gothic" w:hAnsi="Century Gothic"/>
          <w:sz w:val="28"/>
          <w:szCs w:val="28"/>
        </w:rPr>
      </w:pPr>
      <w:r>
        <w:rPr>
          <w:rFonts w:ascii="Century Gothic" w:hAnsi="Century Gothic"/>
          <w:sz w:val="28"/>
          <w:szCs w:val="28"/>
        </w:rPr>
        <w:t>Na kartce z bloku technicznego narysuj uszy, oczy, nos. Następnie nożyczkami wytnij elementy i przyklej je klejem magic lub taśmą klejącą tak jak na zdjęciu.</w:t>
      </w:r>
    </w:p>
    <w:p w14:paraId="48B9D283" w14:textId="3D2C7CB6" w:rsidR="006B233C" w:rsidRDefault="006B233C" w:rsidP="00E64151">
      <w:pPr>
        <w:rPr>
          <w:rFonts w:ascii="Century Gothic" w:hAnsi="Century Gothic"/>
          <w:sz w:val="28"/>
          <w:szCs w:val="28"/>
        </w:rPr>
      </w:pPr>
      <w:r>
        <w:rPr>
          <w:rFonts w:ascii="Century Gothic" w:hAnsi="Century Gothic"/>
          <w:sz w:val="28"/>
          <w:szCs w:val="28"/>
        </w:rPr>
        <w:t xml:space="preserve">Ustaw zajączka w jasnym miejscu. Codziennie sprawdzaj, czy podłoże jest wilgotne. </w:t>
      </w:r>
    </w:p>
    <w:p w14:paraId="6EB93805" w14:textId="10C4814C" w:rsidR="006B233C" w:rsidRDefault="006B233C" w:rsidP="00E64151">
      <w:pPr>
        <w:rPr>
          <w:rFonts w:ascii="Century Gothic" w:hAnsi="Century Gothic"/>
          <w:sz w:val="28"/>
          <w:szCs w:val="28"/>
        </w:rPr>
      </w:pPr>
      <w:r>
        <w:rPr>
          <w:rFonts w:ascii="Century Gothic" w:hAnsi="Century Gothic"/>
          <w:sz w:val="28"/>
          <w:szCs w:val="28"/>
        </w:rPr>
        <w:t xml:space="preserve">Po kilku </w:t>
      </w:r>
      <w:r w:rsidR="007534F9">
        <w:rPr>
          <w:rFonts w:ascii="Century Gothic" w:hAnsi="Century Gothic"/>
          <w:sz w:val="28"/>
          <w:szCs w:val="28"/>
        </w:rPr>
        <w:t>d</w:t>
      </w:r>
      <w:r>
        <w:rPr>
          <w:rFonts w:ascii="Century Gothic" w:hAnsi="Century Gothic"/>
          <w:sz w:val="28"/>
          <w:szCs w:val="28"/>
        </w:rPr>
        <w:t>niach nasiona powinny zacząć kiełkować.</w:t>
      </w:r>
    </w:p>
    <w:p w14:paraId="26E8663C" w14:textId="77777777" w:rsidR="006B233C" w:rsidRDefault="006B233C" w:rsidP="00E64151"/>
    <w:p w14:paraId="66C4F26A" w14:textId="77777777" w:rsidR="006B233C" w:rsidRDefault="006B233C" w:rsidP="00E64151"/>
    <w:p w14:paraId="619869A5" w14:textId="77777777" w:rsidR="006B233C" w:rsidRDefault="006B233C" w:rsidP="00E64151"/>
    <w:p w14:paraId="09A478E4" w14:textId="77777777" w:rsidR="006B233C" w:rsidRDefault="006B233C" w:rsidP="00E64151"/>
    <w:p w14:paraId="47CA8425" w14:textId="67DCE8AE" w:rsidR="009E13B7" w:rsidRDefault="009E13B7" w:rsidP="009E13B7">
      <w:pPr>
        <w:pStyle w:val="Akapitzlist"/>
        <w:rPr>
          <w:rFonts w:ascii="Century Gothic" w:hAnsi="Century Gothic"/>
          <w:sz w:val="28"/>
          <w:szCs w:val="28"/>
        </w:rPr>
      </w:pPr>
    </w:p>
    <w:p w14:paraId="20D73760" w14:textId="77777777" w:rsidR="009E13B7" w:rsidRDefault="009E13B7" w:rsidP="009E13B7">
      <w:pPr>
        <w:pStyle w:val="Akapitzlist"/>
        <w:rPr>
          <w:rFonts w:ascii="Century Gothic" w:hAnsi="Century Gothic"/>
          <w:sz w:val="28"/>
          <w:szCs w:val="28"/>
        </w:rPr>
      </w:pPr>
    </w:p>
    <w:p w14:paraId="06FB0AB2" w14:textId="77777777" w:rsidR="009E13B7" w:rsidRDefault="009E13B7" w:rsidP="009E13B7">
      <w:pPr>
        <w:pStyle w:val="Akapitzlist"/>
        <w:rPr>
          <w:rFonts w:ascii="Century Gothic" w:hAnsi="Century Gothic"/>
          <w:sz w:val="28"/>
          <w:szCs w:val="28"/>
        </w:rPr>
      </w:pPr>
    </w:p>
    <w:p w14:paraId="1AD49175" w14:textId="77777777" w:rsidR="009E13B7" w:rsidRDefault="009E13B7" w:rsidP="009E13B7">
      <w:pPr>
        <w:pStyle w:val="Akapitzlist"/>
        <w:rPr>
          <w:rFonts w:ascii="Century Gothic" w:hAnsi="Century Gothic"/>
          <w:sz w:val="28"/>
          <w:szCs w:val="28"/>
        </w:rPr>
      </w:pPr>
    </w:p>
    <w:p w14:paraId="5B141BB2" w14:textId="67D61445" w:rsidR="006B233C" w:rsidRPr="000C659C" w:rsidRDefault="006B233C" w:rsidP="00373523">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PRZYSZŁA WIOSNA, CIESZĄ SIĘ ŻABKI</w:t>
      </w:r>
    </w:p>
    <w:p w14:paraId="022ED938" w14:textId="705F94CC" w:rsidR="006B233C" w:rsidRDefault="006B233C" w:rsidP="006B233C">
      <w:pPr>
        <w:pStyle w:val="Akapitzlist"/>
        <w:rPr>
          <w:rFonts w:ascii="Century Gothic" w:hAnsi="Century Gothic"/>
          <w:sz w:val="28"/>
          <w:szCs w:val="28"/>
        </w:rPr>
      </w:pPr>
    </w:p>
    <w:p w14:paraId="1DDC4023" w14:textId="19884024" w:rsidR="007534F9" w:rsidRDefault="007534F9" w:rsidP="006B233C">
      <w:pPr>
        <w:pStyle w:val="Akapitzlist"/>
        <w:rPr>
          <w:rFonts w:ascii="Century Gothic" w:hAnsi="Century Gothic"/>
          <w:sz w:val="28"/>
          <w:szCs w:val="28"/>
        </w:rPr>
      </w:pPr>
      <w:r>
        <w:rPr>
          <w:noProof/>
        </w:rPr>
        <w:lastRenderedPageBreak/>
        <w:drawing>
          <wp:inline distT="0" distB="0" distL="0" distR="0" wp14:anchorId="585AF970" wp14:editId="4DC4D1D5">
            <wp:extent cx="5760720" cy="38379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14:paraId="6EFF5E72" w14:textId="77777777" w:rsidR="007534F9" w:rsidRDefault="007534F9" w:rsidP="007534F9">
      <w:r>
        <w:t>Fotografia źródło: Printerest</w:t>
      </w:r>
    </w:p>
    <w:p w14:paraId="6E539449" w14:textId="77777777" w:rsidR="007534F9" w:rsidRDefault="007534F9" w:rsidP="00373523">
      <w:pPr>
        <w:rPr>
          <w:rFonts w:ascii="Century Gothic" w:hAnsi="Century Gothic"/>
          <w:sz w:val="28"/>
          <w:szCs w:val="28"/>
        </w:rPr>
      </w:pPr>
    </w:p>
    <w:p w14:paraId="3E2D6819" w14:textId="77777777" w:rsidR="007534F9" w:rsidRDefault="007534F9" w:rsidP="00373523">
      <w:pPr>
        <w:rPr>
          <w:rFonts w:ascii="Century Gothic" w:hAnsi="Century Gothic"/>
          <w:sz w:val="28"/>
          <w:szCs w:val="28"/>
        </w:rPr>
      </w:pPr>
    </w:p>
    <w:p w14:paraId="169E3FFB" w14:textId="176CA61D" w:rsidR="00373523" w:rsidRDefault="00373523" w:rsidP="00373523">
      <w:pPr>
        <w:rPr>
          <w:rFonts w:ascii="Century Gothic" w:hAnsi="Century Gothic"/>
          <w:sz w:val="28"/>
          <w:szCs w:val="28"/>
        </w:rPr>
      </w:pPr>
      <w:r w:rsidRPr="00373523">
        <w:rPr>
          <w:rFonts w:ascii="Century Gothic" w:hAnsi="Century Gothic"/>
          <w:sz w:val="28"/>
          <w:szCs w:val="28"/>
        </w:rPr>
        <w:t>Do wykonania</w:t>
      </w:r>
      <w:r>
        <w:rPr>
          <w:rFonts w:ascii="Century Gothic" w:hAnsi="Century Gothic"/>
          <w:sz w:val="28"/>
          <w:szCs w:val="28"/>
        </w:rPr>
        <w:t xml:space="preserve"> zadania potrzebne </w:t>
      </w:r>
      <w:r w:rsidR="00514027">
        <w:rPr>
          <w:rFonts w:ascii="Century Gothic" w:hAnsi="Century Gothic"/>
          <w:sz w:val="28"/>
          <w:szCs w:val="28"/>
        </w:rPr>
        <w:t>s</w:t>
      </w:r>
      <w:r>
        <w:rPr>
          <w:rFonts w:ascii="Century Gothic" w:hAnsi="Century Gothic"/>
          <w:sz w:val="28"/>
          <w:szCs w:val="28"/>
        </w:rPr>
        <w:t>ą:</w:t>
      </w:r>
    </w:p>
    <w:p w14:paraId="5F47A6B2" w14:textId="3FDEBE2A" w:rsidR="00373523" w:rsidRDefault="00373523" w:rsidP="00373523">
      <w:pPr>
        <w:rPr>
          <w:rFonts w:ascii="Century Gothic" w:hAnsi="Century Gothic"/>
          <w:sz w:val="28"/>
          <w:szCs w:val="28"/>
        </w:rPr>
      </w:pPr>
      <w:r>
        <w:rPr>
          <w:rFonts w:ascii="Century Gothic" w:hAnsi="Century Gothic"/>
          <w:sz w:val="28"/>
          <w:szCs w:val="28"/>
        </w:rPr>
        <w:t>- 2 papierowe talerzyki</w:t>
      </w:r>
    </w:p>
    <w:p w14:paraId="5F321E6F" w14:textId="554DB557" w:rsidR="00373523" w:rsidRDefault="00373523" w:rsidP="00373523">
      <w:pPr>
        <w:rPr>
          <w:rFonts w:ascii="Century Gothic" w:hAnsi="Century Gothic"/>
          <w:sz w:val="28"/>
          <w:szCs w:val="28"/>
        </w:rPr>
      </w:pPr>
      <w:r>
        <w:rPr>
          <w:rFonts w:ascii="Century Gothic" w:hAnsi="Century Gothic"/>
          <w:sz w:val="28"/>
          <w:szCs w:val="28"/>
        </w:rPr>
        <w:t>- blok rysunkowy lub techniczny</w:t>
      </w:r>
    </w:p>
    <w:p w14:paraId="2132B262" w14:textId="36C55684" w:rsidR="00373523" w:rsidRDefault="00373523" w:rsidP="00373523">
      <w:pPr>
        <w:rPr>
          <w:rFonts w:ascii="Century Gothic" w:hAnsi="Century Gothic"/>
          <w:sz w:val="28"/>
          <w:szCs w:val="28"/>
        </w:rPr>
      </w:pPr>
      <w:r>
        <w:rPr>
          <w:rFonts w:ascii="Century Gothic" w:hAnsi="Century Gothic"/>
          <w:sz w:val="28"/>
          <w:szCs w:val="28"/>
        </w:rPr>
        <w:t>- farby</w:t>
      </w:r>
    </w:p>
    <w:p w14:paraId="4B94E0C4" w14:textId="5D85499E" w:rsidR="00373523" w:rsidRDefault="00373523" w:rsidP="00373523">
      <w:pPr>
        <w:rPr>
          <w:rFonts w:ascii="Century Gothic" w:hAnsi="Century Gothic"/>
          <w:sz w:val="28"/>
          <w:szCs w:val="28"/>
        </w:rPr>
      </w:pPr>
      <w:r>
        <w:rPr>
          <w:rFonts w:ascii="Century Gothic" w:hAnsi="Century Gothic"/>
          <w:sz w:val="28"/>
          <w:szCs w:val="28"/>
        </w:rPr>
        <w:t>- nożyczki</w:t>
      </w:r>
    </w:p>
    <w:p w14:paraId="5D661F7E" w14:textId="2C8A1CD9" w:rsidR="00373523" w:rsidRDefault="00373523" w:rsidP="00373523">
      <w:pPr>
        <w:rPr>
          <w:rFonts w:ascii="Century Gothic" w:hAnsi="Century Gothic"/>
          <w:sz w:val="28"/>
          <w:szCs w:val="28"/>
        </w:rPr>
      </w:pPr>
      <w:r>
        <w:rPr>
          <w:rFonts w:ascii="Century Gothic" w:hAnsi="Century Gothic"/>
          <w:sz w:val="28"/>
          <w:szCs w:val="28"/>
        </w:rPr>
        <w:t>- klej</w:t>
      </w:r>
    </w:p>
    <w:p w14:paraId="498168CE" w14:textId="6BC3257C" w:rsidR="00373523" w:rsidRDefault="00373523" w:rsidP="00373523">
      <w:pPr>
        <w:rPr>
          <w:rFonts w:ascii="Century Gothic" w:hAnsi="Century Gothic"/>
          <w:sz w:val="28"/>
          <w:szCs w:val="28"/>
        </w:rPr>
      </w:pPr>
      <w:r>
        <w:rPr>
          <w:rFonts w:ascii="Century Gothic" w:hAnsi="Century Gothic"/>
          <w:sz w:val="28"/>
          <w:szCs w:val="28"/>
        </w:rPr>
        <w:t>- kolorowy papier</w:t>
      </w:r>
    </w:p>
    <w:p w14:paraId="4B447906" w14:textId="5D98701A" w:rsidR="00373523" w:rsidRDefault="00373523" w:rsidP="00373523">
      <w:pPr>
        <w:rPr>
          <w:rFonts w:ascii="Century Gothic" w:hAnsi="Century Gothic"/>
          <w:sz w:val="28"/>
          <w:szCs w:val="28"/>
        </w:rPr>
      </w:pPr>
      <w:r>
        <w:rPr>
          <w:rFonts w:ascii="Century Gothic" w:hAnsi="Century Gothic"/>
          <w:sz w:val="28"/>
          <w:szCs w:val="28"/>
        </w:rPr>
        <w:t>Jeden talerzyk pomaluj na zielono, drugi na żółto. Odrysuj swoją dłoń kilka razy (na kolorowych kartkach lub na białych kartkach, które później odpowiednio pomaluj). Wytnij odrysowane na kartce dłonie. Przyklej tak jak pokazano na fotografii, Narysuj pisakiem oczy, usta. Oczy możesz wykonać z papieru lub za plastikowych łyżeczek. Do słońca i żaby możesz przymocować sznurek i zawiesić w pokoju</w:t>
      </w:r>
      <w:r w:rsidR="00514027">
        <w:rPr>
          <w:rFonts w:ascii="Century Gothic" w:hAnsi="Century Gothic"/>
          <w:sz w:val="28"/>
          <w:szCs w:val="28"/>
        </w:rPr>
        <w:t xml:space="preserve">. </w:t>
      </w:r>
    </w:p>
    <w:p w14:paraId="3C116BD7" w14:textId="0362DB25" w:rsidR="00514027" w:rsidRDefault="00514027" w:rsidP="00373523">
      <w:pPr>
        <w:rPr>
          <w:rFonts w:ascii="Century Gothic" w:hAnsi="Century Gothic"/>
          <w:sz w:val="28"/>
          <w:szCs w:val="28"/>
        </w:rPr>
      </w:pPr>
    </w:p>
    <w:p w14:paraId="027DCB39" w14:textId="77777777" w:rsidR="00514027" w:rsidRDefault="00514027" w:rsidP="00373523">
      <w:pPr>
        <w:rPr>
          <w:rFonts w:ascii="Century Gothic" w:hAnsi="Century Gothic"/>
          <w:sz w:val="28"/>
          <w:szCs w:val="28"/>
        </w:rPr>
      </w:pPr>
    </w:p>
    <w:p w14:paraId="297C3F1C" w14:textId="0942FABD" w:rsidR="00373523" w:rsidRPr="000C659C" w:rsidRDefault="00373523" w:rsidP="00373523">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 xml:space="preserve">OZDOBY WIELKANOCNE </w:t>
      </w:r>
      <w:r w:rsidR="00514027" w:rsidRPr="000C659C">
        <w:rPr>
          <w:rFonts w:ascii="Century Gothic" w:hAnsi="Century Gothic"/>
          <w:b/>
          <w:bCs/>
          <w:sz w:val="28"/>
          <w:szCs w:val="28"/>
        </w:rPr>
        <w:t>–</w:t>
      </w:r>
      <w:r w:rsidRPr="000C659C">
        <w:rPr>
          <w:rFonts w:ascii="Century Gothic" w:hAnsi="Century Gothic"/>
          <w:b/>
          <w:bCs/>
          <w:sz w:val="28"/>
          <w:szCs w:val="28"/>
        </w:rPr>
        <w:t xml:space="preserve"> </w:t>
      </w:r>
      <w:r w:rsidR="00514027" w:rsidRPr="000C659C">
        <w:rPr>
          <w:rFonts w:ascii="Century Gothic" w:hAnsi="Century Gothic"/>
          <w:b/>
          <w:bCs/>
          <w:sz w:val="28"/>
          <w:szCs w:val="28"/>
        </w:rPr>
        <w:t>OWIECZKA</w:t>
      </w:r>
    </w:p>
    <w:p w14:paraId="6999E4DF" w14:textId="50847E1B" w:rsidR="007534F9" w:rsidRPr="007534F9" w:rsidRDefault="007534F9" w:rsidP="007534F9">
      <w:pPr>
        <w:rPr>
          <w:rFonts w:ascii="Century Gothic" w:hAnsi="Century Gothic"/>
          <w:sz w:val="28"/>
          <w:szCs w:val="28"/>
        </w:rPr>
      </w:pPr>
      <w:r>
        <w:rPr>
          <w:noProof/>
        </w:rPr>
        <w:drawing>
          <wp:inline distT="0" distB="0" distL="0" distR="0" wp14:anchorId="365A442A" wp14:editId="5394F9AC">
            <wp:extent cx="2994660" cy="78524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7852410"/>
                    </a:xfrm>
                    <a:prstGeom prst="rect">
                      <a:avLst/>
                    </a:prstGeom>
                    <a:noFill/>
                    <a:ln>
                      <a:noFill/>
                    </a:ln>
                  </pic:spPr>
                </pic:pic>
              </a:graphicData>
            </a:graphic>
          </wp:inline>
        </w:drawing>
      </w:r>
    </w:p>
    <w:p w14:paraId="1FEAAA78" w14:textId="77777777" w:rsidR="007534F9" w:rsidRDefault="007534F9" w:rsidP="007534F9">
      <w:r>
        <w:lastRenderedPageBreak/>
        <w:t>Fotografia źródło: Printerest</w:t>
      </w:r>
    </w:p>
    <w:p w14:paraId="17407C3B" w14:textId="77777777" w:rsidR="007534F9" w:rsidRDefault="007534F9" w:rsidP="00514027">
      <w:pPr>
        <w:rPr>
          <w:rFonts w:ascii="Century Gothic" w:hAnsi="Century Gothic"/>
          <w:sz w:val="28"/>
          <w:szCs w:val="28"/>
        </w:rPr>
      </w:pPr>
    </w:p>
    <w:p w14:paraId="48EBD727" w14:textId="153B1926" w:rsidR="00514027" w:rsidRDefault="00514027" w:rsidP="00514027">
      <w:pPr>
        <w:rPr>
          <w:rFonts w:ascii="Century Gothic" w:hAnsi="Century Gothic"/>
          <w:sz w:val="28"/>
          <w:szCs w:val="28"/>
        </w:rPr>
      </w:pPr>
      <w:r>
        <w:rPr>
          <w:rFonts w:ascii="Century Gothic" w:hAnsi="Century Gothic"/>
          <w:sz w:val="28"/>
          <w:szCs w:val="28"/>
        </w:rPr>
        <w:t>Do wykonania zadania potrzebne są:</w:t>
      </w:r>
    </w:p>
    <w:p w14:paraId="52BEF5F9" w14:textId="6CE67330" w:rsidR="00514027" w:rsidRDefault="00514027" w:rsidP="00514027">
      <w:pPr>
        <w:rPr>
          <w:rFonts w:ascii="Century Gothic" w:hAnsi="Century Gothic"/>
          <w:sz w:val="28"/>
          <w:szCs w:val="28"/>
        </w:rPr>
      </w:pPr>
      <w:r>
        <w:rPr>
          <w:rFonts w:ascii="Century Gothic" w:hAnsi="Century Gothic"/>
          <w:sz w:val="28"/>
          <w:szCs w:val="28"/>
        </w:rPr>
        <w:t>- płatki kosmetyczne</w:t>
      </w:r>
    </w:p>
    <w:p w14:paraId="5FDDF5A4" w14:textId="56C4452C" w:rsidR="00514027" w:rsidRDefault="00514027" w:rsidP="00514027">
      <w:pPr>
        <w:rPr>
          <w:rFonts w:ascii="Century Gothic" w:hAnsi="Century Gothic"/>
          <w:sz w:val="28"/>
          <w:szCs w:val="28"/>
        </w:rPr>
      </w:pPr>
      <w:r>
        <w:rPr>
          <w:rFonts w:ascii="Century Gothic" w:hAnsi="Century Gothic"/>
          <w:sz w:val="28"/>
          <w:szCs w:val="28"/>
        </w:rPr>
        <w:t>- kolorowy papier</w:t>
      </w:r>
    </w:p>
    <w:p w14:paraId="429E7B68" w14:textId="0A121E4B" w:rsidR="00514027" w:rsidRDefault="00514027" w:rsidP="00514027">
      <w:pPr>
        <w:rPr>
          <w:rFonts w:ascii="Century Gothic" w:hAnsi="Century Gothic"/>
          <w:sz w:val="28"/>
          <w:szCs w:val="28"/>
        </w:rPr>
      </w:pPr>
      <w:r>
        <w:rPr>
          <w:rFonts w:ascii="Century Gothic" w:hAnsi="Century Gothic"/>
          <w:sz w:val="28"/>
          <w:szCs w:val="28"/>
        </w:rPr>
        <w:t>- pisaki</w:t>
      </w:r>
    </w:p>
    <w:p w14:paraId="7420DB11" w14:textId="01F20F20" w:rsidR="00514027" w:rsidRDefault="00514027" w:rsidP="00514027">
      <w:pPr>
        <w:rPr>
          <w:rFonts w:ascii="Century Gothic" w:hAnsi="Century Gothic"/>
          <w:sz w:val="28"/>
          <w:szCs w:val="28"/>
        </w:rPr>
      </w:pPr>
      <w:r>
        <w:rPr>
          <w:rFonts w:ascii="Century Gothic" w:hAnsi="Century Gothic"/>
          <w:sz w:val="28"/>
          <w:szCs w:val="28"/>
        </w:rPr>
        <w:t>- wata</w:t>
      </w:r>
    </w:p>
    <w:p w14:paraId="3E3AF70C" w14:textId="0ECA6DB9" w:rsidR="00514027" w:rsidRDefault="00514027" w:rsidP="00514027">
      <w:pPr>
        <w:rPr>
          <w:rFonts w:ascii="Century Gothic" w:hAnsi="Century Gothic"/>
          <w:sz w:val="28"/>
          <w:szCs w:val="28"/>
        </w:rPr>
      </w:pPr>
      <w:r>
        <w:rPr>
          <w:rFonts w:ascii="Century Gothic" w:hAnsi="Century Gothic"/>
          <w:sz w:val="28"/>
          <w:szCs w:val="28"/>
        </w:rPr>
        <w:t>- sznurek, tasiemka</w:t>
      </w:r>
    </w:p>
    <w:p w14:paraId="06E01C17" w14:textId="42636C82" w:rsidR="00514027" w:rsidRDefault="00514027" w:rsidP="00514027">
      <w:pPr>
        <w:rPr>
          <w:rFonts w:ascii="Century Gothic" w:hAnsi="Century Gothic"/>
          <w:sz w:val="28"/>
          <w:szCs w:val="28"/>
        </w:rPr>
      </w:pPr>
      <w:r>
        <w:rPr>
          <w:rFonts w:ascii="Century Gothic" w:hAnsi="Century Gothic"/>
          <w:sz w:val="28"/>
          <w:szCs w:val="28"/>
        </w:rPr>
        <w:t>- nożyczki</w:t>
      </w:r>
    </w:p>
    <w:p w14:paraId="7B4687FF" w14:textId="438547FE" w:rsidR="00514027" w:rsidRDefault="00514027" w:rsidP="00514027">
      <w:pPr>
        <w:rPr>
          <w:rFonts w:ascii="Century Gothic" w:hAnsi="Century Gothic"/>
          <w:sz w:val="28"/>
          <w:szCs w:val="28"/>
        </w:rPr>
      </w:pPr>
      <w:r>
        <w:rPr>
          <w:rFonts w:ascii="Century Gothic" w:hAnsi="Century Gothic"/>
          <w:sz w:val="28"/>
          <w:szCs w:val="28"/>
        </w:rPr>
        <w:t>- klej magic</w:t>
      </w:r>
    </w:p>
    <w:p w14:paraId="630FD552" w14:textId="7177A8E4" w:rsidR="00514027" w:rsidRDefault="00514027" w:rsidP="00514027">
      <w:pPr>
        <w:rPr>
          <w:rFonts w:ascii="Century Gothic" w:hAnsi="Century Gothic"/>
          <w:sz w:val="28"/>
          <w:szCs w:val="28"/>
        </w:rPr>
      </w:pPr>
    </w:p>
    <w:p w14:paraId="16972792" w14:textId="0944A385" w:rsidR="00514027" w:rsidRDefault="00514027" w:rsidP="00514027">
      <w:pPr>
        <w:rPr>
          <w:rFonts w:ascii="Century Gothic" w:hAnsi="Century Gothic"/>
          <w:sz w:val="28"/>
          <w:szCs w:val="28"/>
        </w:rPr>
      </w:pPr>
      <w:r>
        <w:rPr>
          <w:rFonts w:ascii="Century Gothic" w:hAnsi="Century Gothic"/>
          <w:sz w:val="28"/>
          <w:szCs w:val="28"/>
        </w:rPr>
        <w:t>Na kolorowym papierze narysuj głowę i kopytka, Wytnij. Przyklej tak jak pokazano na fotografii. Z tasiemki lub sznurka wykonaj kokardkę. Przyklej. Owieczka gotowa. Możesz takie owieczki wykonać dla każdego domownika.</w:t>
      </w:r>
    </w:p>
    <w:p w14:paraId="2941EBAD" w14:textId="60FB14D3" w:rsidR="00514027" w:rsidRDefault="00514027" w:rsidP="00514027">
      <w:pPr>
        <w:rPr>
          <w:rFonts w:ascii="Century Gothic" w:hAnsi="Century Gothic"/>
          <w:sz w:val="28"/>
          <w:szCs w:val="28"/>
        </w:rPr>
      </w:pPr>
    </w:p>
    <w:p w14:paraId="1B5ADFB6" w14:textId="05E6AB0D" w:rsidR="00514027" w:rsidRPr="000C659C" w:rsidRDefault="00F86FC4" w:rsidP="00514027">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 xml:space="preserve">OZDOBY </w:t>
      </w:r>
      <w:r w:rsidR="00514027" w:rsidRPr="000C659C">
        <w:rPr>
          <w:rFonts w:ascii="Century Gothic" w:hAnsi="Century Gothic"/>
          <w:b/>
          <w:bCs/>
          <w:sz w:val="28"/>
          <w:szCs w:val="28"/>
        </w:rPr>
        <w:t>WIELKANOCNE–</w:t>
      </w:r>
      <w:r w:rsidR="009E13B7" w:rsidRPr="000C659C">
        <w:rPr>
          <w:rFonts w:ascii="Century Gothic" w:hAnsi="Century Gothic"/>
          <w:b/>
          <w:bCs/>
          <w:sz w:val="28"/>
          <w:szCs w:val="28"/>
        </w:rPr>
        <w:t xml:space="preserve"> </w:t>
      </w:r>
      <w:r w:rsidRPr="000C659C">
        <w:rPr>
          <w:rFonts w:ascii="Century Gothic" w:hAnsi="Century Gothic"/>
          <w:b/>
          <w:bCs/>
          <w:sz w:val="28"/>
          <w:szCs w:val="28"/>
        </w:rPr>
        <w:t>OWIECZKA</w:t>
      </w:r>
    </w:p>
    <w:p w14:paraId="7D3CD202" w14:textId="1A66081A" w:rsidR="007534F9" w:rsidRPr="007534F9" w:rsidRDefault="007534F9" w:rsidP="007534F9">
      <w:pPr>
        <w:rPr>
          <w:rFonts w:ascii="Century Gothic" w:hAnsi="Century Gothic"/>
          <w:sz w:val="28"/>
          <w:szCs w:val="28"/>
        </w:rPr>
      </w:pPr>
      <w:r>
        <w:rPr>
          <w:noProof/>
        </w:rPr>
        <w:lastRenderedPageBreak/>
        <w:drawing>
          <wp:inline distT="0" distB="0" distL="0" distR="0" wp14:anchorId="633328CB" wp14:editId="36F0B4BB">
            <wp:extent cx="5760720" cy="58813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881370"/>
                    </a:xfrm>
                    <a:prstGeom prst="rect">
                      <a:avLst/>
                    </a:prstGeom>
                    <a:noFill/>
                    <a:ln>
                      <a:noFill/>
                    </a:ln>
                  </pic:spPr>
                </pic:pic>
              </a:graphicData>
            </a:graphic>
          </wp:inline>
        </w:drawing>
      </w:r>
    </w:p>
    <w:p w14:paraId="6680FB12" w14:textId="77777777" w:rsidR="007534F9" w:rsidRDefault="007534F9" w:rsidP="007534F9">
      <w:r>
        <w:t>Fotografia źródło: Printerest</w:t>
      </w:r>
    </w:p>
    <w:p w14:paraId="4F2033A7" w14:textId="089A7891" w:rsidR="00514027" w:rsidRDefault="00514027" w:rsidP="00514027">
      <w:pPr>
        <w:pStyle w:val="Akapitzlist"/>
        <w:rPr>
          <w:rFonts w:ascii="Century Gothic" w:hAnsi="Century Gothic"/>
          <w:sz w:val="28"/>
          <w:szCs w:val="28"/>
        </w:rPr>
      </w:pPr>
    </w:p>
    <w:p w14:paraId="29100448" w14:textId="77777777" w:rsidR="007534F9" w:rsidRDefault="007534F9" w:rsidP="00514027">
      <w:pPr>
        <w:pStyle w:val="Akapitzlist"/>
        <w:rPr>
          <w:rFonts w:ascii="Century Gothic" w:hAnsi="Century Gothic"/>
          <w:sz w:val="28"/>
          <w:szCs w:val="28"/>
        </w:rPr>
      </w:pPr>
    </w:p>
    <w:p w14:paraId="12A762AC" w14:textId="0F360B4E" w:rsidR="00514027" w:rsidRDefault="00514027" w:rsidP="00514027">
      <w:pPr>
        <w:pStyle w:val="Akapitzlist"/>
        <w:rPr>
          <w:rFonts w:ascii="Century Gothic" w:hAnsi="Century Gothic"/>
          <w:sz w:val="28"/>
          <w:szCs w:val="28"/>
        </w:rPr>
      </w:pPr>
      <w:r w:rsidRPr="00514027">
        <w:rPr>
          <w:rFonts w:ascii="Century Gothic" w:hAnsi="Century Gothic"/>
          <w:sz w:val="28"/>
          <w:szCs w:val="28"/>
        </w:rPr>
        <w:t>Do wykonania zadania potrzebne są:</w:t>
      </w:r>
    </w:p>
    <w:p w14:paraId="4C9FB6C3" w14:textId="7E599D6F" w:rsidR="00F86FC4" w:rsidRDefault="00F86FC4" w:rsidP="00F86FC4">
      <w:pPr>
        <w:rPr>
          <w:rFonts w:ascii="Century Gothic" w:hAnsi="Century Gothic"/>
          <w:sz w:val="28"/>
          <w:szCs w:val="28"/>
        </w:rPr>
      </w:pPr>
      <w:r>
        <w:rPr>
          <w:rFonts w:ascii="Century Gothic" w:hAnsi="Century Gothic"/>
          <w:sz w:val="28"/>
          <w:szCs w:val="28"/>
        </w:rPr>
        <w:t>- wełna</w:t>
      </w:r>
    </w:p>
    <w:p w14:paraId="4EF9ACBA" w14:textId="29469F9A" w:rsidR="00F86FC4" w:rsidRDefault="00F86FC4" w:rsidP="00F86FC4">
      <w:pPr>
        <w:rPr>
          <w:rFonts w:ascii="Century Gothic" w:hAnsi="Century Gothic"/>
          <w:sz w:val="28"/>
          <w:szCs w:val="28"/>
        </w:rPr>
      </w:pPr>
      <w:r>
        <w:rPr>
          <w:rFonts w:ascii="Century Gothic" w:hAnsi="Century Gothic"/>
          <w:sz w:val="28"/>
          <w:szCs w:val="28"/>
        </w:rPr>
        <w:t>- filc lub kolorowy blok techniczny</w:t>
      </w:r>
    </w:p>
    <w:p w14:paraId="1565AA0B" w14:textId="51EEDC30" w:rsidR="00F86FC4" w:rsidRDefault="00F86FC4" w:rsidP="00F86FC4">
      <w:pPr>
        <w:rPr>
          <w:rFonts w:ascii="Century Gothic" w:hAnsi="Century Gothic"/>
          <w:sz w:val="28"/>
          <w:szCs w:val="28"/>
        </w:rPr>
      </w:pPr>
      <w:r>
        <w:rPr>
          <w:rFonts w:ascii="Century Gothic" w:hAnsi="Century Gothic"/>
          <w:sz w:val="28"/>
          <w:szCs w:val="28"/>
        </w:rPr>
        <w:t>- tektura</w:t>
      </w:r>
    </w:p>
    <w:p w14:paraId="1650706D" w14:textId="7D548352" w:rsidR="00F86FC4" w:rsidRDefault="00F86FC4" w:rsidP="00F86FC4">
      <w:pPr>
        <w:rPr>
          <w:rFonts w:ascii="Century Gothic" w:hAnsi="Century Gothic"/>
          <w:sz w:val="28"/>
          <w:szCs w:val="28"/>
        </w:rPr>
      </w:pPr>
      <w:r>
        <w:rPr>
          <w:rFonts w:ascii="Century Gothic" w:hAnsi="Century Gothic"/>
          <w:sz w:val="28"/>
          <w:szCs w:val="28"/>
        </w:rPr>
        <w:t>- nożyczki</w:t>
      </w:r>
    </w:p>
    <w:p w14:paraId="2E3EEC28" w14:textId="490643BF" w:rsidR="00F86FC4" w:rsidRDefault="00F86FC4" w:rsidP="00F86FC4">
      <w:pPr>
        <w:rPr>
          <w:rFonts w:ascii="Century Gothic" w:hAnsi="Century Gothic"/>
          <w:sz w:val="28"/>
          <w:szCs w:val="28"/>
        </w:rPr>
      </w:pPr>
      <w:r>
        <w:rPr>
          <w:rFonts w:ascii="Century Gothic" w:hAnsi="Century Gothic"/>
          <w:sz w:val="28"/>
          <w:szCs w:val="28"/>
        </w:rPr>
        <w:t>- klej magic</w:t>
      </w:r>
    </w:p>
    <w:p w14:paraId="1061D480" w14:textId="7EDBCB73" w:rsidR="00F86FC4" w:rsidRDefault="00F86FC4" w:rsidP="00F86FC4">
      <w:pPr>
        <w:rPr>
          <w:rFonts w:ascii="Century Gothic" w:hAnsi="Century Gothic"/>
          <w:sz w:val="28"/>
          <w:szCs w:val="28"/>
        </w:rPr>
      </w:pPr>
      <w:r>
        <w:rPr>
          <w:rFonts w:ascii="Century Gothic" w:hAnsi="Century Gothic"/>
          <w:sz w:val="28"/>
          <w:szCs w:val="28"/>
        </w:rPr>
        <w:lastRenderedPageBreak/>
        <w:t>- sznurek, tasiemka</w:t>
      </w:r>
    </w:p>
    <w:p w14:paraId="5118F522" w14:textId="5381FAA6" w:rsidR="00F86FC4" w:rsidRDefault="00F86FC4" w:rsidP="00F86FC4">
      <w:pPr>
        <w:rPr>
          <w:rFonts w:ascii="Century Gothic" w:hAnsi="Century Gothic"/>
          <w:sz w:val="28"/>
          <w:szCs w:val="28"/>
        </w:rPr>
      </w:pPr>
      <w:r>
        <w:rPr>
          <w:rFonts w:ascii="Century Gothic" w:hAnsi="Century Gothic"/>
          <w:sz w:val="28"/>
          <w:szCs w:val="28"/>
        </w:rPr>
        <w:t>- pisaki</w:t>
      </w:r>
    </w:p>
    <w:p w14:paraId="3C798AA5" w14:textId="1DC8BBB4" w:rsidR="00F86FC4" w:rsidRDefault="00F86FC4" w:rsidP="00F86FC4">
      <w:pPr>
        <w:rPr>
          <w:rFonts w:ascii="Century Gothic" w:hAnsi="Century Gothic"/>
          <w:sz w:val="28"/>
          <w:szCs w:val="28"/>
        </w:rPr>
      </w:pPr>
    </w:p>
    <w:p w14:paraId="38D5A11D" w14:textId="22282D26" w:rsidR="00F86FC4" w:rsidRDefault="00F86FC4" w:rsidP="00F86FC4">
      <w:pPr>
        <w:rPr>
          <w:rFonts w:ascii="Century Gothic" w:hAnsi="Century Gothic"/>
          <w:sz w:val="28"/>
          <w:szCs w:val="28"/>
        </w:rPr>
      </w:pPr>
      <w:r>
        <w:rPr>
          <w:rFonts w:ascii="Century Gothic" w:hAnsi="Century Gothic"/>
          <w:sz w:val="28"/>
          <w:szCs w:val="28"/>
        </w:rPr>
        <w:t>Na tekturze narysuj koło, a w nim mniejsze koło. Po wycięciu powinien powstać pierścień. Powstały pierścień dokładnie owiń wełną. Następnie z tektury lub filcu wytnij głowę i kopytka. Pisakami narysuj brakujące elementy. Przyklej je klejem. Ze sznurka lub kolorowej tasiemki wykonaj zawieszkę. Ozdoba do zawieszenia na wiosennej gałązce gotowa.</w:t>
      </w:r>
    </w:p>
    <w:p w14:paraId="7A58D5F4" w14:textId="3D14F8F6" w:rsidR="00F86FC4" w:rsidRDefault="00F86FC4" w:rsidP="00F86FC4">
      <w:pPr>
        <w:rPr>
          <w:rFonts w:ascii="Century Gothic" w:hAnsi="Century Gothic"/>
          <w:sz w:val="28"/>
          <w:szCs w:val="28"/>
        </w:rPr>
      </w:pPr>
    </w:p>
    <w:p w14:paraId="689FD101" w14:textId="4B524712" w:rsidR="00F86FC4" w:rsidRPr="000C659C" w:rsidRDefault="00F86FC4" w:rsidP="00F86FC4">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OZDOBY WIELKANOCNE – PISANKI</w:t>
      </w:r>
    </w:p>
    <w:p w14:paraId="3BFCFD4B" w14:textId="77777777" w:rsidR="007534F9" w:rsidRDefault="007534F9" w:rsidP="007534F9">
      <w:pPr>
        <w:rPr>
          <w:rFonts w:ascii="Century Gothic" w:hAnsi="Century Gothic"/>
          <w:sz w:val="28"/>
          <w:szCs w:val="28"/>
        </w:rPr>
      </w:pPr>
    </w:p>
    <w:p w14:paraId="2E7D4EEA" w14:textId="7D2CD53A" w:rsidR="007534F9" w:rsidRPr="007534F9" w:rsidRDefault="007534F9" w:rsidP="007534F9">
      <w:pPr>
        <w:rPr>
          <w:rFonts w:ascii="Century Gothic" w:hAnsi="Century Gothic"/>
          <w:sz w:val="28"/>
          <w:szCs w:val="28"/>
        </w:rPr>
      </w:pPr>
      <w:r>
        <w:rPr>
          <w:noProof/>
        </w:rPr>
        <w:lastRenderedPageBreak/>
        <w:drawing>
          <wp:inline distT="0" distB="0" distL="0" distR="0" wp14:anchorId="5C195577" wp14:editId="1DF939FA">
            <wp:extent cx="5760720" cy="8632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632825"/>
                    </a:xfrm>
                    <a:prstGeom prst="rect">
                      <a:avLst/>
                    </a:prstGeom>
                    <a:noFill/>
                    <a:ln>
                      <a:noFill/>
                    </a:ln>
                  </pic:spPr>
                </pic:pic>
              </a:graphicData>
            </a:graphic>
          </wp:inline>
        </w:drawing>
      </w:r>
    </w:p>
    <w:p w14:paraId="62E5F83B" w14:textId="77777777" w:rsidR="007534F9" w:rsidRDefault="007534F9" w:rsidP="007534F9">
      <w:r>
        <w:lastRenderedPageBreak/>
        <w:t>Fotografia źródło: Printerest</w:t>
      </w:r>
    </w:p>
    <w:p w14:paraId="293EA252" w14:textId="77777777" w:rsidR="007534F9" w:rsidRDefault="007534F9" w:rsidP="00F86FC4">
      <w:pPr>
        <w:rPr>
          <w:rFonts w:ascii="Century Gothic" w:hAnsi="Century Gothic"/>
          <w:sz w:val="28"/>
          <w:szCs w:val="28"/>
        </w:rPr>
      </w:pPr>
    </w:p>
    <w:p w14:paraId="16931959" w14:textId="738DFD63" w:rsidR="00F86FC4" w:rsidRDefault="00F86FC4" w:rsidP="00F86FC4">
      <w:pPr>
        <w:rPr>
          <w:rFonts w:ascii="Century Gothic" w:hAnsi="Century Gothic"/>
          <w:sz w:val="28"/>
          <w:szCs w:val="28"/>
        </w:rPr>
      </w:pPr>
      <w:r>
        <w:rPr>
          <w:rFonts w:ascii="Century Gothic" w:hAnsi="Century Gothic"/>
          <w:sz w:val="28"/>
          <w:szCs w:val="28"/>
        </w:rPr>
        <w:t>Do wykonania zadania potrzebne są:</w:t>
      </w:r>
    </w:p>
    <w:p w14:paraId="30031AEB" w14:textId="2D4E50EA" w:rsidR="00F86FC4" w:rsidRDefault="00505EAA" w:rsidP="00F86FC4">
      <w:pPr>
        <w:rPr>
          <w:rFonts w:ascii="Century Gothic" w:hAnsi="Century Gothic"/>
          <w:sz w:val="28"/>
          <w:szCs w:val="28"/>
        </w:rPr>
      </w:pPr>
      <w:r>
        <w:rPr>
          <w:rFonts w:ascii="Century Gothic" w:hAnsi="Century Gothic"/>
          <w:sz w:val="28"/>
          <w:szCs w:val="28"/>
        </w:rPr>
        <w:t>- ozdobny papier</w:t>
      </w:r>
    </w:p>
    <w:p w14:paraId="3082F108" w14:textId="5B643124" w:rsidR="00505EAA" w:rsidRDefault="00505EAA" w:rsidP="00F86FC4">
      <w:pPr>
        <w:rPr>
          <w:rFonts w:ascii="Century Gothic" w:hAnsi="Century Gothic"/>
          <w:sz w:val="28"/>
          <w:szCs w:val="28"/>
        </w:rPr>
      </w:pPr>
      <w:r>
        <w:rPr>
          <w:rFonts w:ascii="Century Gothic" w:hAnsi="Century Gothic"/>
          <w:sz w:val="28"/>
          <w:szCs w:val="28"/>
        </w:rPr>
        <w:t>- koraliki</w:t>
      </w:r>
    </w:p>
    <w:p w14:paraId="2DBE1DC0" w14:textId="211E34E0" w:rsidR="00505EAA" w:rsidRDefault="00505EAA" w:rsidP="00F86FC4">
      <w:pPr>
        <w:rPr>
          <w:rFonts w:ascii="Century Gothic" w:hAnsi="Century Gothic"/>
          <w:sz w:val="28"/>
          <w:szCs w:val="28"/>
        </w:rPr>
      </w:pPr>
      <w:r>
        <w:rPr>
          <w:rFonts w:ascii="Century Gothic" w:hAnsi="Century Gothic"/>
          <w:sz w:val="28"/>
          <w:szCs w:val="28"/>
        </w:rPr>
        <w:t>- sznurek lub tasiemka</w:t>
      </w:r>
    </w:p>
    <w:p w14:paraId="1EDF489F" w14:textId="6F710C0D" w:rsidR="00505EAA" w:rsidRDefault="00505EAA" w:rsidP="00F86FC4">
      <w:pPr>
        <w:rPr>
          <w:rFonts w:ascii="Century Gothic" w:hAnsi="Century Gothic"/>
          <w:sz w:val="28"/>
          <w:szCs w:val="28"/>
        </w:rPr>
      </w:pPr>
      <w:r>
        <w:rPr>
          <w:rFonts w:ascii="Century Gothic" w:hAnsi="Century Gothic"/>
          <w:sz w:val="28"/>
          <w:szCs w:val="28"/>
        </w:rPr>
        <w:t>- klej</w:t>
      </w:r>
    </w:p>
    <w:p w14:paraId="5EE842B6" w14:textId="1DB17C0B" w:rsidR="00505EAA" w:rsidRDefault="00505EAA" w:rsidP="00F86FC4">
      <w:pPr>
        <w:rPr>
          <w:rFonts w:ascii="Century Gothic" w:hAnsi="Century Gothic"/>
          <w:sz w:val="28"/>
          <w:szCs w:val="28"/>
        </w:rPr>
      </w:pPr>
      <w:r>
        <w:rPr>
          <w:rFonts w:ascii="Century Gothic" w:hAnsi="Century Gothic"/>
          <w:sz w:val="28"/>
          <w:szCs w:val="28"/>
        </w:rPr>
        <w:t>- nożyczki</w:t>
      </w:r>
    </w:p>
    <w:p w14:paraId="3CF06BB1" w14:textId="5DEED837" w:rsidR="00505EAA" w:rsidRDefault="00505EAA" w:rsidP="00F86FC4">
      <w:pPr>
        <w:rPr>
          <w:rFonts w:ascii="Century Gothic" w:hAnsi="Century Gothic"/>
          <w:sz w:val="28"/>
          <w:szCs w:val="28"/>
        </w:rPr>
      </w:pPr>
      <w:r>
        <w:rPr>
          <w:rFonts w:ascii="Century Gothic" w:hAnsi="Century Gothic"/>
          <w:sz w:val="28"/>
          <w:szCs w:val="28"/>
        </w:rPr>
        <w:t>- tektura</w:t>
      </w:r>
    </w:p>
    <w:p w14:paraId="2EE99358" w14:textId="51C656E2" w:rsidR="00505EAA" w:rsidRDefault="00505EAA" w:rsidP="00F86FC4">
      <w:pPr>
        <w:rPr>
          <w:rFonts w:ascii="Century Gothic" w:hAnsi="Century Gothic"/>
          <w:sz w:val="28"/>
          <w:szCs w:val="28"/>
        </w:rPr>
      </w:pPr>
    </w:p>
    <w:p w14:paraId="40FFF39E" w14:textId="3D0F3A60" w:rsidR="00505EAA" w:rsidRDefault="00505EAA" w:rsidP="00F86FC4">
      <w:pPr>
        <w:rPr>
          <w:rFonts w:ascii="Century Gothic" w:hAnsi="Century Gothic"/>
          <w:sz w:val="28"/>
          <w:szCs w:val="28"/>
        </w:rPr>
      </w:pPr>
      <w:r>
        <w:rPr>
          <w:rFonts w:ascii="Century Gothic" w:hAnsi="Century Gothic"/>
          <w:sz w:val="28"/>
          <w:szCs w:val="28"/>
        </w:rPr>
        <w:t>Wytnij z tektury szablon pisanki. Odrysuj szablon kilka razy. Aby wykonać jedną ozdobę potrzebne są przynajmniej cztery pisanki, Następnie złóż każdą pisankę na pół i klejem połącz je ze sobą. Zanim pierwszą pisankę skleisz z ostatnią włóż w środek sznurek lub tasiemkę z przeciągniętym koralikiem. Pisanka gotowa do zawieszenia na wiosennej gałązce.</w:t>
      </w:r>
    </w:p>
    <w:p w14:paraId="0C3F53E3" w14:textId="7481EB3A" w:rsidR="00505EAA" w:rsidRPr="000C659C" w:rsidRDefault="00505EAA" w:rsidP="00F86FC4">
      <w:pPr>
        <w:rPr>
          <w:rFonts w:ascii="Century Gothic" w:hAnsi="Century Gothic"/>
          <w:b/>
          <w:bCs/>
          <w:sz w:val="28"/>
          <w:szCs w:val="28"/>
        </w:rPr>
      </w:pPr>
    </w:p>
    <w:p w14:paraId="372A0004" w14:textId="7D31EA3B" w:rsidR="00505EAA" w:rsidRPr="000C659C" w:rsidRDefault="00505EAA" w:rsidP="00505EAA">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OZDOBY WIELKANOCNE – ZAJĄCZKI</w:t>
      </w:r>
    </w:p>
    <w:p w14:paraId="7EF3E565" w14:textId="3CBAFDC4" w:rsidR="007534F9" w:rsidRPr="007534F9" w:rsidRDefault="007534F9" w:rsidP="007534F9">
      <w:pPr>
        <w:rPr>
          <w:rFonts w:ascii="Century Gothic" w:hAnsi="Century Gothic"/>
          <w:sz w:val="28"/>
          <w:szCs w:val="28"/>
        </w:rPr>
      </w:pPr>
      <w:r>
        <w:rPr>
          <w:noProof/>
        </w:rPr>
        <w:lastRenderedPageBreak/>
        <w:drawing>
          <wp:inline distT="0" distB="0" distL="0" distR="0" wp14:anchorId="179A34FC" wp14:editId="2F82BF19">
            <wp:extent cx="5760720" cy="7962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962900"/>
                    </a:xfrm>
                    <a:prstGeom prst="rect">
                      <a:avLst/>
                    </a:prstGeom>
                    <a:noFill/>
                    <a:ln>
                      <a:noFill/>
                    </a:ln>
                  </pic:spPr>
                </pic:pic>
              </a:graphicData>
            </a:graphic>
          </wp:inline>
        </w:drawing>
      </w:r>
    </w:p>
    <w:p w14:paraId="24F9C529" w14:textId="77777777" w:rsidR="007534F9" w:rsidRDefault="007534F9" w:rsidP="00505EAA">
      <w:pPr>
        <w:rPr>
          <w:rFonts w:ascii="Century Gothic" w:hAnsi="Century Gothic"/>
          <w:sz w:val="28"/>
          <w:szCs w:val="28"/>
        </w:rPr>
      </w:pPr>
    </w:p>
    <w:p w14:paraId="3A352DCB" w14:textId="77777777" w:rsidR="007534F9" w:rsidRDefault="007534F9" w:rsidP="007534F9">
      <w:r>
        <w:t>Fotografia źródło: Printerest</w:t>
      </w:r>
    </w:p>
    <w:p w14:paraId="26879393" w14:textId="77777777" w:rsidR="007534F9" w:rsidRDefault="007534F9" w:rsidP="00505EAA">
      <w:pPr>
        <w:rPr>
          <w:rFonts w:ascii="Century Gothic" w:hAnsi="Century Gothic"/>
          <w:sz w:val="28"/>
          <w:szCs w:val="28"/>
        </w:rPr>
      </w:pPr>
    </w:p>
    <w:p w14:paraId="32EE4897" w14:textId="1D0D6926" w:rsidR="00505EAA" w:rsidRDefault="00505EAA" w:rsidP="00505EAA">
      <w:pPr>
        <w:rPr>
          <w:rFonts w:ascii="Century Gothic" w:hAnsi="Century Gothic"/>
          <w:sz w:val="28"/>
          <w:szCs w:val="28"/>
        </w:rPr>
      </w:pPr>
      <w:r>
        <w:rPr>
          <w:rFonts w:ascii="Century Gothic" w:hAnsi="Century Gothic"/>
          <w:sz w:val="28"/>
          <w:szCs w:val="28"/>
        </w:rPr>
        <w:t>Do wykonania zadania potrzebne są:</w:t>
      </w:r>
    </w:p>
    <w:p w14:paraId="41F1A350" w14:textId="0958F800" w:rsidR="00505EAA" w:rsidRDefault="00505EAA" w:rsidP="00505EAA">
      <w:pPr>
        <w:rPr>
          <w:rFonts w:ascii="Century Gothic" w:hAnsi="Century Gothic"/>
          <w:sz w:val="28"/>
          <w:szCs w:val="28"/>
        </w:rPr>
      </w:pPr>
      <w:r>
        <w:rPr>
          <w:rFonts w:ascii="Century Gothic" w:hAnsi="Century Gothic"/>
          <w:sz w:val="28"/>
          <w:szCs w:val="28"/>
        </w:rPr>
        <w:t>- wytłaczanka po jajach</w:t>
      </w:r>
    </w:p>
    <w:p w14:paraId="352EC21C" w14:textId="00D64ECC" w:rsidR="00505EAA" w:rsidRDefault="00505EAA" w:rsidP="00505EAA">
      <w:pPr>
        <w:rPr>
          <w:rFonts w:ascii="Century Gothic" w:hAnsi="Century Gothic"/>
          <w:sz w:val="28"/>
          <w:szCs w:val="28"/>
        </w:rPr>
      </w:pPr>
      <w:r>
        <w:rPr>
          <w:rFonts w:ascii="Century Gothic" w:hAnsi="Century Gothic"/>
          <w:sz w:val="28"/>
          <w:szCs w:val="28"/>
        </w:rPr>
        <w:t>- farby</w:t>
      </w:r>
    </w:p>
    <w:p w14:paraId="38998ABA" w14:textId="426D36A1" w:rsidR="00505EAA" w:rsidRDefault="00505EAA" w:rsidP="00505EAA">
      <w:pPr>
        <w:rPr>
          <w:rFonts w:ascii="Century Gothic" w:hAnsi="Century Gothic"/>
          <w:sz w:val="28"/>
          <w:szCs w:val="28"/>
        </w:rPr>
      </w:pPr>
      <w:r>
        <w:rPr>
          <w:rFonts w:ascii="Century Gothic" w:hAnsi="Century Gothic"/>
          <w:sz w:val="28"/>
          <w:szCs w:val="28"/>
        </w:rPr>
        <w:t>- małe kulki</w:t>
      </w:r>
      <w:r w:rsidR="007534F9">
        <w:rPr>
          <w:rFonts w:ascii="Century Gothic" w:hAnsi="Century Gothic"/>
          <w:sz w:val="28"/>
          <w:szCs w:val="28"/>
        </w:rPr>
        <w:t xml:space="preserve"> (do wykonania głowy)</w:t>
      </w:r>
    </w:p>
    <w:p w14:paraId="72D5A5A9" w14:textId="78264CDC" w:rsidR="007534F9" w:rsidRDefault="007534F9" w:rsidP="00505EAA">
      <w:pPr>
        <w:rPr>
          <w:rFonts w:ascii="Century Gothic" w:hAnsi="Century Gothic"/>
          <w:sz w:val="28"/>
          <w:szCs w:val="28"/>
        </w:rPr>
      </w:pPr>
      <w:r>
        <w:rPr>
          <w:rFonts w:ascii="Century Gothic" w:hAnsi="Century Gothic"/>
          <w:sz w:val="28"/>
          <w:szCs w:val="28"/>
        </w:rPr>
        <w:t>- kolorowy blok techniczny lub filc</w:t>
      </w:r>
    </w:p>
    <w:p w14:paraId="5BF7B246" w14:textId="3E4F1553" w:rsidR="00505EAA" w:rsidRDefault="00505EAA" w:rsidP="00505EAA">
      <w:pPr>
        <w:rPr>
          <w:rFonts w:ascii="Century Gothic" w:hAnsi="Century Gothic"/>
          <w:sz w:val="28"/>
          <w:szCs w:val="28"/>
        </w:rPr>
      </w:pPr>
      <w:r>
        <w:rPr>
          <w:rFonts w:ascii="Century Gothic" w:hAnsi="Century Gothic"/>
          <w:sz w:val="28"/>
          <w:szCs w:val="28"/>
        </w:rPr>
        <w:t>- nożyczki</w:t>
      </w:r>
    </w:p>
    <w:p w14:paraId="6D2A0826" w14:textId="32B81044" w:rsidR="007534F9" w:rsidRDefault="00505EAA" w:rsidP="00505EAA">
      <w:pPr>
        <w:rPr>
          <w:rFonts w:ascii="Century Gothic" w:hAnsi="Century Gothic"/>
          <w:sz w:val="28"/>
          <w:szCs w:val="28"/>
        </w:rPr>
      </w:pPr>
      <w:r>
        <w:rPr>
          <w:rFonts w:ascii="Century Gothic" w:hAnsi="Century Gothic"/>
          <w:sz w:val="28"/>
          <w:szCs w:val="28"/>
        </w:rPr>
        <w:t>- klej magic</w:t>
      </w:r>
      <w:r w:rsidR="007534F9">
        <w:rPr>
          <w:rFonts w:ascii="Century Gothic" w:hAnsi="Century Gothic"/>
          <w:sz w:val="28"/>
          <w:szCs w:val="28"/>
        </w:rPr>
        <w:t xml:space="preserve"> lub klej na gorąco</w:t>
      </w:r>
    </w:p>
    <w:p w14:paraId="5A54DE23" w14:textId="77777777" w:rsidR="000C659C" w:rsidRDefault="000C659C" w:rsidP="00505EAA">
      <w:pPr>
        <w:rPr>
          <w:rFonts w:ascii="Century Gothic" w:hAnsi="Century Gothic"/>
          <w:sz w:val="28"/>
          <w:szCs w:val="28"/>
        </w:rPr>
      </w:pPr>
    </w:p>
    <w:p w14:paraId="68DC4222" w14:textId="609108E3" w:rsidR="007534F9" w:rsidRPr="000C659C" w:rsidRDefault="000C659C" w:rsidP="007534F9">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 xml:space="preserve">ZABAWA W PRZECIWIEŃSTWA. </w:t>
      </w:r>
      <w:r w:rsidR="004705C1" w:rsidRPr="000C659C">
        <w:rPr>
          <w:rFonts w:ascii="Century Gothic" w:hAnsi="Century Gothic"/>
          <w:b/>
          <w:bCs/>
          <w:sz w:val="28"/>
          <w:szCs w:val="28"/>
        </w:rPr>
        <w:t>Celem zabawy jest wzbogacenie słownika oraz wyszukiwanie przeciwstawnych określeń.</w:t>
      </w:r>
    </w:p>
    <w:p w14:paraId="5668CD93" w14:textId="0FA9F920" w:rsidR="004705C1" w:rsidRDefault="004705C1" w:rsidP="004705C1">
      <w:pPr>
        <w:rPr>
          <w:rFonts w:ascii="Century Gothic" w:hAnsi="Century Gothic"/>
          <w:sz w:val="28"/>
          <w:szCs w:val="28"/>
        </w:rPr>
      </w:pPr>
      <w:r>
        <w:rPr>
          <w:rFonts w:ascii="Century Gothic" w:hAnsi="Century Gothic"/>
          <w:sz w:val="28"/>
          <w:szCs w:val="28"/>
        </w:rPr>
        <w:t>Dorosły mówi: Widziałem dużego psa.</w:t>
      </w:r>
    </w:p>
    <w:p w14:paraId="06C6FA66" w14:textId="0862E845" w:rsidR="004705C1" w:rsidRDefault="004705C1" w:rsidP="004705C1">
      <w:pPr>
        <w:rPr>
          <w:rFonts w:ascii="Century Gothic" w:hAnsi="Century Gothic"/>
          <w:sz w:val="28"/>
          <w:szCs w:val="28"/>
        </w:rPr>
      </w:pPr>
      <w:r>
        <w:rPr>
          <w:rFonts w:ascii="Century Gothic" w:hAnsi="Century Gothic"/>
          <w:sz w:val="28"/>
          <w:szCs w:val="28"/>
        </w:rPr>
        <w:t>Dziecko odpowiada : Widziałem małego psa.</w:t>
      </w:r>
    </w:p>
    <w:p w14:paraId="55755E9B" w14:textId="5A2CD325" w:rsidR="004705C1" w:rsidRDefault="004705C1" w:rsidP="004705C1">
      <w:pPr>
        <w:rPr>
          <w:rFonts w:ascii="Century Gothic" w:hAnsi="Century Gothic"/>
          <w:sz w:val="28"/>
          <w:szCs w:val="28"/>
        </w:rPr>
      </w:pPr>
      <w:r>
        <w:rPr>
          <w:rFonts w:ascii="Century Gothic" w:hAnsi="Century Gothic"/>
          <w:sz w:val="28"/>
          <w:szCs w:val="28"/>
        </w:rPr>
        <w:t>Dorosły : Wiklinowy kosz jest pełny.</w:t>
      </w:r>
    </w:p>
    <w:p w14:paraId="04AD07B7" w14:textId="080B559D" w:rsidR="004705C1" w:rsidRDefault="004705C1" w:rsidP="004705C1">
      <w:pPr>
        <w:rPr>
          <w:rFonts w:ascii="Century Gothic" w:hAnsi="Century Gothic"/>
          <w:sz w:val="28"/>
          <w:szCs w:val="28"/>
        </w:rPr>
      </w:pPr>
      <w:r>
        <w:rPr>
          <w:rFonts w:ascii="Century Gothic" w:hAnsi="Century Gothic"/>
          <w:sz w:val="28"/>
          <w:szCs w:val="28"/>
        </w:rPr>
        <w:t>Dziecko: Wiklinowy kosz jest pusty.</w:t>
      </w:r>
    </w:p>
    <w:p w14:paraId="2ED01EAE" w14:textId="359A46A8" w:rsidR="004705C1" w:rsidRDefault="004705C1" w:rsidP="004705C1">
      <w:pPr>
        <w:rPr>
          <w:rFonts w:ascii="Century Gothic" w:hAnsi="Century Gothic"/>
          <w:sz w:val="28"/>
          <w:szCs w:val="28"/>
        </w:rPr>
      </w:pPr>
      <w:r>
        <w:rPr>
          <w:rFonts w:ascii="Century Gothic" w:hAnsi="Century Gothic"/>
          <w:sz w:val="28"/>
          <w:szCs w:val="28"/>
        </w:rPr>
        <w:t>Dziecko z pomocą dorosłego może zapisywać przeciwieństwa na kartce: duży – mały; pełny – pusty; wąski – szeroki itp.</w:t>
      </w:r>
    </w:p>
    <w:p w14:paraId="7A957863" w14:textId="0ED841F5" w:rsidR="004705C1" w:rsidRDefault="004705C1" w:rsidP="004705C1">
      <w:pPr>
        <w:rPr>
          <w:rFonts w:ascii="Century Gothic" w:hAnsi="Century Gothic"/>
          <w:sz w:val="28"/>
          <w:szCs w:val="28"/>
        </w:rPr>
      </w:pPr>
      <w:r>
        <w:rPr>
          <w:rFonts w:ascii="Century Gothic" w:hAnsi="Century Gothic"/>
          <w:sz w:val="28"/>
          <w:szCs w:val="28"/>
        </w:rPr>
        <w:t>Kolejnym etapem zabawy jest sytuacja, kiedy dorosły wybiera z utworzonej listy przymiotnik, a dziecko układa z nim zdanie. Następnie dorosły powtarza to zdanie z przeciwstawnym znaczeniem.</w:t>
      </w:r>
    </w:p>
    <w:p w14:paraId="19671A5D" w14:textId="536F3122" w:rsidR="004705C1" w:rsidRPr="000C659C" w:rsidRDefault="000C659C" w:rsidP="004705C1">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 xml:space="preserve">PAPIEROWE KULKI </w:t>
      </w:r>
      <w:r w:rsidR="00262B0D" w:rsidRPr="000C659C">
        <w:rPr>
          <w:rFonts w:ascii="Century Gothic" w:hAnsi="Century Gothic"/>
          <w:b/>
          <w:bCs/>
          <w:sz w:val="28"/>
          <w:szCs w:val="28"/>
        </w:rPr>
        <w:t>– ćwiczenie motoryki małej</w:t>
      </w:r>
    </w:p>
    <w:p w14:paraId="060885B1" w14:textId="710EF9C4" w:rsidR="00262B0D" w:rsidRDefault="00262B0D" w:rsidP="00262B0D">
      <w:pPr>
        <w:rPr>
          <w:rFonts w:ascii="Century Gothic" w:hAnsi="Century Gothic"/>
          <w:sz w:val="28"/>
          <w:szCs w:val="28"/>
        </w:rPr>
      </w:pPr>
      <w:r>
        <w:rPr>
          <w:rFonts w:ascii="Century Gothic" w:hAnsi="Century Gothic"/>
          <w:sz w:val="28"/>
          <w:szCs w:val="28"/>
        </w:rPr>
        <w:t xml:space="preserve">Kładziemy na stole kartkę papieru (najlepiej z gazety). Następnie dziecko jedną ręką zwija kartkę w kulkę. Trudniejsza wersja. Dwie dłonie równocześnie zwijają  papierowe kulki. Po wykonaniu kilkunastu kulek można przygotować cele, do których będziemy rzucać kulkami. </w:t>
      </w:r>
    </w:p>
    <w:p w14:paraId="6690D60D" w14:textId="5D70A8AE" w:rsidR="00262B0D" w:rsidRDefault="00262B0D" w:rsidP="00262B0D">
      <w:pPr>
        <w:rPr>
          <w:rFonts w:ascii="Century Gothic" w:hAnsi="Century Gothic"/>
          <w:sz w:val="28"/>
          <w:szCs w:val="28"/>
        </w:rPr>
      </w:pPr>
    </w:p>
    <w:p w14:paraId="460413FF" w14:textId="73032284" w:rsidR="00262B0D" w:rsidRPr="000C659C" w:rsidRDefault="000C659C" w:rsidP="00262B0D">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CHOWANKA – ZGADYWANKA</w:t>
      </w:r>
    </w:p>
    <w:p w14:paraId="47BA1E32" w14:textId="03DEFE50" w:rsidR="00995B68" w:rsidRDefault="00995B68" w:rsidP="00995B68">
      <w:pPr>
        <w:rPr>
          <w:rFonts w:ascii="Century Gothic" w:hAnsi="Century Gothic"/>
          <w:sz w:val="28"/>
          <w:szCs w:val="28"/>
        </w:rPr>
      </w:pPr>
      <w:r>
        <w:rPr>
          <w:rFonts w:ascii="Century Gothic" w:hAnsi="Century Gothic"/>
          <w:sz w:val="28"/>
          <w:szCs w:val="28"/>
        </w:rPr>
        <w:lastRenderedPageBreak/>
        <w:t>Najpierw dorosły wybiera z pomieszczenia jakiś przedmiot, który ukrywa w łatwo dostępnym miejscu. Kiedy dziecko wchodzi do pomieszczenia dorosły zwięźle opisuje co i gdzie schował, nie używając nazw przedmiotów np.: kredka pod poduszką – schowałem coś co służy do rysowania na kartce pod czymś co jest miękkie i na czym możemy położyć głowę. Następnie zamieniamy się rolami. Dziecko ukrywa przedmiot i opisuje zadanie dorosłemu. W tej zabawie nie zadajemy pytań. Ta osoba, która schowała przedmiot dodaje kolejne elementy opisu</w:t>
      </w:r>
      <w:r w:rsidR="003D1319">
        <w:rPr>
          <w:rFonts w:ascii="Century Gothic" w:hAnsi="Century Gothic"/>
          <w:sz w:val="28"/>
          <w:szCs w:val="28"/>
        </w:rPr>
        <w:t>, jeśli widzi, że odgadujący sobie nie radzi z zadaniem.</w:t>
      </w:r>
    </w:p>
    <w:p w14:paraId="1CCEE71B" w14:textId="344B0B15" w:rsidR="003D1319" w:rsidRPr="000C659C" w:rsidRDefault="000C659C" w:rsidP="003D1319">
      <w:pPr>
        <w:pStyle w:val="Akapitzlist"/>
        <w:numPr>
          <w:ilvl w:val="0"/>
          <w:numId w:val="1"/>
        </w:numPr>
        <w:rPr>
          <w:rFonts w:ascii="Century Gothic" w:hAnsi="Century Gothic"/>
          <w:b/>
          <w:bCs/>
          <w:sz w:val="28"/>
          <w:szCs w:val="28"/>
        </w:rPr>
      </w:pPr>
      <w:r w:rsidRPr="000C659C">
        <w:rPr>
          <w:rFonts w:ascii="Century Gothic" w:hAnsi="Century Gothic"/>
          <w:b/>
          <w:bCs/>
          <w:sz w:val="28"/>
          <w:szCs w:val="28"/>
        </w:rPr>
        <w:t xml:space="preserve">ZAPROWADZĘ CIĘ DO CELU </w:t>
      </w:r>
      <w:r w:rsidR="00F40517" w:rsidRPr="000C659C">
        <w:rPr>
          <w:rFonts w:ascii="Century Gothic" w:hAnsi="Century Gothic"/>
          <w:sz w:val="28"/>
          <w:szCs w:val="28"/>
        </w:rPr>
        <w:t>–</w:t>
      </w:r>
      <w:r w:rsidR="003D1319" w:rsidRPr="000C659C">
        <w:rPr>
          <w:rFonts w:ascii="Century Gothic" w:hAnsi="Century Gothic"/>
          <w:sz w:val="28"/>
          <w:szCs w:val="28"/>
        </w:rPr>
        <w:t xml:space="preserve"> </w:t>
      </w:r>
      <w:r w:rsidR="00F40517" w:rsidRPr="000C659C">
        <w:rPr>
          <w:rFonts w:ascii="Century Gothic" w:hAnsi="Century Gothic"/>
          <w:sz w:val="28"/>
          <w:szCs w:val="28"/>
        </w:rPr>
        <w:t>ćwiczenie orientacji przestrzennej</w:t>
      </w:r>
      <w:r w:rsidR="004C46D9" w:rsidRPr="000C659C">
        <w:rPr>
          <w:rFonts w:ascii="Century Gothic" w:hAnsi="Century Gothic"/>
          <w:sz w:val="28"/>
          <w:szCs w:val="28"/>
        </w:rPr>
        <w:t>. Utrwalenie pojęć lewo, prawo.</w:t>
      </w:r>
    </w:p>
    <w:p w14:paraId="1560E1FD" w14:textId="40CA5A59" w:rsidR="00F40517" w:rsidRDefault="00F40517" w:rsidP="00F40517">
      <w:pPr>
        <w:rPr>
          <w:rFonts w:ascii="Century Gothic" w:hAnsi="Century Gothic"/>
          <w:sz w:val="28"/>
          <w:szCs w:val="28"/>
        </w:rPr>
      </w:pPr>
      <w:r>
        <w:rPr>
          <w:rFonts w:ascii="Century Gothic" w:hAnsi="Century Gothic"/>
          <w:sz w:val="28"/>
          <w:szCs w:val="28"/>
        </w:rPr>
        <w:t>Na początku ustalamy z dzieckiem jakich pojęć będziemy używać i co one oznaczają.</w:t>
      </w:r>
    </w:p>
    <w:p w14:paraId="2DF8E9B4" w14:textId="3BA715DA" w:rsidR="00F40517" w:rsidRDefault="00F40517" w:rsidP="00F40517">
      <w:pPr>
        <w:rPr>
          <w:rFonts w:ascii="Century Gothic" w:hAnsi="Century Gothic"/>
          <w:sz w:val="28"/>
          <w:szCs w:val="28"/>
        </w:rPr>
      </w:pPr>
      <w:r>
        <w:rPr>
          <w:rFonts w:ascii="Century Gothic" w:hAnsi="Century Gothic"/>
          <w:sz w:val="28"/>
          <w:szCs w:val="28"/>
        </w:rPr>
        <w:t>- krok w bok – krok dostawny;</w:t>
      </w:r>
    </w:p>
    <w:p w14:paraId="13FE2031" w14:textId="0BAD0CBA" w:rsidR="00F40517" w:rsidRDefault="00F40517" w:rsidP="00F40517">
      <w:pPr>
        <w:rPr>
          <w:rFonts w:ascii="Century Gothic" w:hAnsi="Century Gothic"/>
          <w:sz w:val="28"/>
          <w:szCs w:val="28"/>
        </w:rPr>
      </w:pPr>
      <w:r>
        <w:rPr>
          <w:rFonts w:ascii="Century Gothic" w:hAnsi="Century Gothic"/>
          <w:sz w:val="28"/>
          <w:szCs w:val="28"/>
        </w:rPr>
        <w:t>- w lewo zwrot – obrót w lewo o 90 stopni;</w:t>
      </w:r>
    </w:p>
    <w:p w14:paraId="08CDFF4F" w14:textId="3AF4532A" w:rsidR="00F40517" w:rsidRDefault="00F40517" w:rsidP="00F40517">
      <w:pPr>
        <w:rPr>
          <w:rFonts w:ascii="Century Gothic" w:hAnsi="Century Gothic"/>
          <w:sz w:val="28"/>
          <w:szCs w:val="28"/>
        </w:rPr>
      </w:pPr>
      <w:r>
        <w:rPr>
          <w:rFonts w:ascii="Century Gothic" w:hAnsi="Century Gothic"/>
          <w:sz w:val="28"/>
          <w:szCs w:val="28"/>
        </w:rPr>
        <w:t>- odwróć się – obrót o 180 stopni;</w:t>
      </w:r>
    </w:p>
    <w:p w14:paraId="4A274E1F" w14:textId="2AA9C642" w:rsidR="00F40517" w:rsidRDefault="00F40517" w:rsidP="00F40517">
      <w:pPr>
        <w:rPr>
          <w:rFonts w:ascii="Century Gothic" w:hAnsi="Century Gothic"/>
          <w:sz w:val="28"/>
          <w:szCs w:val="28"/>
        </w:rPr>
      </w:pPr>
      <w:r>
        <w:rPr>
          <w:rFonts w:ascii="Century Gothic" w:hAnsi="Century Gothic"/>
          <w:sz w:val="28"/>
          <w:szCs w:val="28"/>
        </w:rPr>
        <w:t>Na początku dorosły prowadzi dziecko, później role się odwracają</w:t>
      </w:r>
      <w:r w:rsidR="004C46D9">
        <w:rPr>
          <w:rFonts w:ascii="Century Gothic" w:hAnsi="Century Gothic"/>
          <w:sz w:val="28"/>
          <w:szCs w:val="28"/>
        </w:rPr>
        <w:t>.</w:t>
      </w:r>
    </w:p>
    <w:p w14:paraId="43CF9AD7" w14:textId="381C13D0" w:rsidR="00F40517" w:rsidRPr="00F40517" w:rsidRDefault="00F40517" w:rsidP="00F40517">
      <w:pPr>
        <w:rPr>
          <w:rFonts w:ascii="Century Gothic" w:hAnsi="Century Gothic"/>
          <w:sz w:val="28"/>
          <w:szCs w:val="28"/>
        </w:rPr>
      </w:pPr>
      <w:r>
        <w:rPr>
          <w:rFonts w:ascii="Century Gothic" w:hAnsi="Century Gothic"/>
          <w:sz w:val="28"/>
          <w:szCs w:val="28"/>
        </w:rPr>
        <w:t>W pomieszczeniu</w:t>
      </w:r>
      <w:r w:rsidR="004C46D9">
        <w:rPr>
          <w:rFonts w:ascii="Century Gothic" w:hAnsi="Century Gothic"/>
          <w:sz w:val="28"/>
          <w:szCs w:val="28"/>
        </w:rPr>
        <w:t>, w którym będziemy się bawić ustawiamy przeszkody. Osoba prowadzona wykonuje polecenia osoby prowadzącej. Jeśli polecenie jest nieprawidłowe, prowadzący powinien je zmienić.</w:t>
      </w:r>
    </w:p>
    <w:p w14:paraId="03379335" w14:textId="77777777" w:rsidR="004705C1" w:rsidRPr="004705C1" w:rsidRDefault="004705C1" w:rsidP="004705C1">
      <w:pPr>
        <w:rPr>
          <w:rFonts w:ascii="Century Gothic" w:hAnsi="Century Gothic"/>
          <w:sz w:val="28"/>
          <w:szCs w:val="28"/>
        </w:rPr>
      </w:pPr>
    </w:p>
    <w:p w14:paraId="0873CA86" w14:textId="77777777" w:rsidR="00514027" w:rsidRPr="00514027" w:rsidRDefault="00514027" w:rsidP="00514027">
      <w:pPr>
        <w:pStyle w:val="Akapitzlist"/>
        <w:rPr>
          <w:rFonts w:ascii="Century Gothic" w:hAnsi="Century Gothic"/>
          <w:sz w:val="28"/>
          <w:szCs w:val="28"/>
        </w:rPr>
      </w:pPr>
    </w:p>
    <w:p w14:paraId="0F7D22CC" w14:textId="77777777" w:rsidR="00514027" w:rsidRPr="00514027" w:rsidRDefault="00514027" w:rsidP="00514027">
      <w:pPr>
        <w:rPr>
          <w:rFonts w:ascii="Century Gothic" w:hAnsi="Century Gothic"/>
          <w:sz w:val="28"/>
          <w:szCs w:val="28"/>
        </w:rPr>
      </w:pPr>
    </w:p>
    <w:sectPr w:rsidR="00514027" w:rsidRPr="00514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935E9"/>
    <w:multiLevelType w:val="hybridMultilevel"/>
    <w:tmpl w:val="91084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A7"/>
    <w:rsid w:val="000C659C"/>
    <w:rsid w:val="00262B0D"/>
    <w:rsid w:val="00373523"/>
    <w:rsid w:val="003D1319"/>
    <w:rsid w:val="004705C1"/>
    <w:rsid w:val="004C46D9"/>
    <w:rsid w:val="00504A28"/>
    <w:rsid w:val="00505EAA"/>
    <w:rsid w:val="00514027"/>
    <w:rsid w:val="006B233C"/>
    <w:rsid w:val="007534F9"/>
    <w:rsid w:val="00975680"/>
    <w:rsid w:val="00995B68"/>
    <w:rsid w:val="009E13B7"/>
    <w:rsid w:val="00E525A7"/>
    <w:rsid w:val="00E64151"/>
    <w:rsid w:val="00F40517"/>
    <w:rsid w:val="00F86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D140"/>
  <w15:chartTrackingRefBased/>
  <w15:docId w15:val="{D3129685-502F-475F-B0E8-DFE98999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15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742</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2020-03-23T04:12:00Z</dcterms:created>
  <dcterms:modified xsi:type="dcterms:W3CDTF">2020-03-23T06:56:00Z</dcterms:modified>
</cp:coreProperties>
</file>